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ACFD2" w14:textId="63745824" w:rsidR="00DA79B1" w:rsidRPr="00B970F6" w:rsidRDefault="00DA79B1" w:rsidP="0089482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B970F6">
        <w:rPr>
          <w:rFonts w:ascii="GHEA Grapalat" w:hAnsi="GHEA Grapalat"/>
          <w:b/>
          <w:sz w:val="24"/>
          <w:szCs w:val="24"/>
        </w:rPr>
        <w:t>Հայտարարություն</w:t>
      </w:r>
      <w:proofErr w:type="spellEnd"/>
    </w:p>
    <w:p w14:paraId="12537998" w14:textId="52587CC8" w:rsidR="00DA79B1" w:rsidRPr="00B970F6" w:rsidRDefault="00DA79B1" w:rsidP="0089482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B970F6">
        <w:rPr>
          <w:rFonts w:ascii="GHEA Grapalat" w:eastAsia="Times New Roman" w:hAnsi="GHEA Grapalat" w:cs="Times New Roman"/>
          <w:b/>
          <w:sz w:val="24"/>
          <w:szCs w:val="24"/>
        </w:rPr>
        <w:t>Պաշտպանության</w:t>
      </w:r>
      <w:proofErr w:type="spellEnd"/>
      <w:r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b/>
          <w:sz w:val="24"/>
          <w:szCs w:val="24"/>
        </w:rPr>
        <w:t>նախարարության</w:t>
      </w:r>
      <w:proofErr w:type="spellEnd"/>
      <w:r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>քաղաքացիական</w:t>
      </w:r>
      <w:proofErr w:type="spellEnd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>ծառայության</w:t>
      </w:r>
      <w:proofErr w:type="spellEnd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>մասնագիտական</w:t>
      </w:r>
      <w:proofErr w:type="spellEnd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>պաշտոնների</w:t>
      </w:r>
      <w:proofErr w:type="spellEnd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6-րդ </w:t>
      </w:r>
      <w:proofErr w:type="spellStart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>ենթախմբի</w:t>
      </w:r>
      <w:proofErr w:type="spellEnd"/>
      <w:r w:rsidR="002144E9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hAnsi="GHEA Grapalat"/>
          <w:b/>
          <w:sz w:val="24"/>
          <w:szCs w:val="24"/>
        </w:rPr>
        <w:t>թափուր</w:t>
      </w:r>
      <w:proofErr w:type="spellEnd"/>
      <w:r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hAnsi="GHEA Grapalat"/>
          <w:b/>
          <w:sz w:val="24"/>
          <w:szCs w:val="24"/>
        </w:rPr>
        <w:t>պաշտոնն</w:t>
      </w:r>
      <w:proofErr w:type="spellEnd"/>
      <w:r w:rsidR="002144E9"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hAnsi="GHEA Grapalat"/>
          <w:b/>
          <w:sz w:val="24"/>
          <w:szCs w:val="24"/>
        </w:rPr>
        <w:t>զբաղեցնելու</w:t>
      </w:r>
      <w:proofErr w:type="spellEnd"/>
      <w:r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hAnsi="GHEA Grapalat"/>
          <w:b/>
          <w:sz w:val="24"/>
          <w:szCs w:val="24"/>
        </w:rPr>
        <w:t>համար</w:t>
      </w:r>
      <w:proofErr w:type="spellEnd"/>
      <w:r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hAnsi="GHEA Grapalat"/>
          <w:b/>
          <w:sz w:val="24"/>
          <w:szCs w:val="24"/>
        </w:rPr>
        <w:t>մրցույթ</w:t>
      </w:r>
      <w:proofErr w:type="spellEnd"/>
      <w:r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hAnsi="GHEA Grapalat"/>
          <w:b/>
          <w:sz w:val="24"/>
          <w:szCs w:val="24"/>
        </w:rPr>
        <w:t>հայտարարելու</w:t>
      </w:r>
      <w:proofErr w:type="spellEnd"/>
      <w:r w:rsidRPr="00B970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970F6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14:paraId="226F5680" w14:textId="77777777" w:rsidR="00850DA0" w:rsidRPr="00B970F6" w:rsidRDefault="00850DA0" w:rsidP="0089482D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572EA732" w14:textId="3A9B90C7" w:rsidR="00266E54" w:rsidRPr="00B970F6" w:rsidRDefault="00DA79B1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նախարարությունը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հայտարարում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մրցույթ</w:t>
      </w:r>
      <w:proofErr w:type="spellEnd"/>
      <w:r w:rsidR="00936041" w:rsidRPr="00B970F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936041" w:rsidRPr="00B970F6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936041" w:rsidRPr="00B970F6">
        <w:rPr>
          <w:rFonts w:ascii="GHEA Grapalat" w:eastAsia="Times New Roman" w:hAnsi="GHEA Grapalat" w:cs="Times New Roman"/>
          <w:sz w:val="24"/>
          <w:szCs w:val="24"/>
        </w:rPr>
        <w:t>` ՊՆ)</w:t>
      </w:r>
      <w:r w:rsidR="000519CF">
        <w:rPr>
          <w:rFonts w:ascii="GHEA Grapalat" w:eastAsia="Times New Roman" w:hAnsi="GHEA Grapalat" w:cs="Times New Roman"/>
          <w:sz w:val="24"/>
          <w:szCs w:val="24"/>
        </w:rPr>
        <w:t xml:space="preserve">                </w:t>
      </w:r>
      <w:r w:rsidR="00BD33D1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36041" w:rsidRPr="00B970F6">
        <w:rPr>
          <w:rFonts w:ascii="GHEA Grapalat" w:eastAsia="Times New Roman" w:hAnsi="GHEA Grapalat" w:cs="Times New Roman"/>
          <w:sz w:val="24"/>
          <w:szCs w:val="24"/>
        </w:rPr>
        <w:t>ՊՆ</w:t>
      </w:r>
      <w:r w:rsidR="005C34BE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հանրապետական</w:t>
      </w:r>
      <w:proofErr w:type="spellEnd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զինվորական</w:t>
      </w:r>
      <w:proofErr w:type="spellEnd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կոմիսարիատի</w:t>
      </w:r>
      <w:proofErr w:type="spellEnd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Երևանի</w:t>
      </w:r>
      <w:proofErr w:type="spellEnd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 xml:space="preserve"> N4 </w:t>
      </w:r>
      <w:proofErr w:type="spellStart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զինվորական</w:t>
      </w:r>
      <w:proofErr w:type="spellEnd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կոմի</w:t>
      </w:r>
      <w:r w:rsidR="00E16482">
        <w:rPr>
          <w:rFonts w:ascii="GHEA Grapalat" w:eastAsia="Times New Roman" w:hAnsi="GHEA Grapalat" w:cs="Times New Roman"/>
          <w:sz w:val="24"/>
          <w:szCs w:val="24"/>
        </w:rPr>
        <w:softHyphen/>
      </w:r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սա</w:t>
      </w:r>
      <w:r w:rsidR="005D3611">
        <w:rPr>
          <w:rFonts w:ascii="GHEA Grapalat" w:eastAsia="Times New Roman" w:hAnsi="GHEA Grapalat" w:cs="Times New Roman"/>
          <w:sz w:val="24"/>
          <w:szCs w:val="24"/>
        </w:rPr>
        <w:softHyphen/>
      </w:r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րիատի</w:t>
      </w:r>
      <w:proofErr w:type="spellEnd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զորակոչի</w:t>
      </w:r>
      <w:proofErr w:type="spellEnd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բաժնի</w:t>
      </w:r>
      <w:proofErr w:type="spellEnd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գործառնավար</w:t>
      </w:r>
      <w:r w:rsidR="00E41982" w:rsidRPr="00B970F6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706047" w:rsidRPr="00B970F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706047" w:rsidRPr="00B970F6">
        <w:rPr>
          <w:rFonts w:ascii="GHEA Grapalat" w:eastAsia="Times New Roman" w:hAnsi="GHEA Grapalat" w:cs="Times New Roman"/>
          <w:sz w:val="24"/>
          <w:szCs w:val="24"/>
        </w:rPr>
        <w:t>ծածկագիր</w:t>
      </w:r>
      <w:proofErr w:type="spellEnd"/>
      <w:r w:rsidR="00561DF0" w:rsidRPr="00B970F6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="002636F2" w:rsidRPr="002636F2">
        <w:rPr>
          <w:rFonts w:ascii="GHEA Grapalat" w:eastAsia="Times New Roman" w:hAnsi="GHEA Grapalat" w:cs="Times New Roman"/>
          <w:sz w:val="24"/>
          <w:szCs w:val="24"/>
        </w:rPr>
        <w:t>26-35.11-Մ6-15</w:t>
      </w:r>
      <w:r w:rsidR="00706047" w:rsidRPr="00B970F6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թափուր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պաշտոն</w:t>
      </w:r>
      <w:r w:rsidR="002144E9" w:rsidRPr="00B970F6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="0004087D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144E9" w:rsidRPr="00B970F6">
        <w:rPr>
          <w:rFonts w:ascii="GHEA Grapalat" w:eastAsia="Times New Roman" w:hAnsi="GHEA Grapalat" w:cs="Times New Roman"/>
          <w:sz w:val="24"/>
          <w:szCs w:val="24"/>
        </w:rPr>
        <w:t>զբաղեցնելու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40BD6" w:rsidRPr="00B970F6">
        <w:rPr>
          <w:rFonts w:ascii="GHEA Grapalat" w:eastAsia="Times New Roman" w:hAnsi="GHEA Grapalat" w:cs="Times New Roman"/>
          <w:sz w:val="24"/>
          <w:szCs w:val="24"/>
        </w:rPr>
        <w:t>և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վարկա</w:t>
      </w:r>
      <w:r w:rsidR="005C305A" w:rsidRPr="00B970F6">
        <w:rPr>
          <w:rFonts w:ascii="GHEA Grapalat" w:eastAsia="Times New Roman" w:hAnsi="GHEA Grapalat" w:cs="Times New Roman"/>
          <w:sz w:val="24"/>
          <w:szCs w:val="24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</w:rPr>
        <w:t>նիշային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ցուցակի</w:t>
      </w:r>
      <w:proofErr w:type="spellEnd"/>
      <w:r w:rsidR="00561DF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82783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7A6091" w:rsidRPr="00B970F6">
        <w:rPr>
          <w:rFonts w:ascii="GHEA Grapalat" w:eastAsia="Times New Roman" w:hAnsi="GHEA Grapalat" w:cs="Times New Roman"/>
          <w:b/>
          <w:sz w:val="24"/>
          <w:szCs w:val="24"/>
        </w:rPr>
        <w:t>-</w:t>
      </w:r>
      <w:proofErr w:type="spellStart"/>
      <w:r w:rsidR="007A6091" w:rsidRPr="00B970F6">
        <w:rPr>
          <w:rFonts w:ascii="GHEA Grapalat" w:eastAsia="Times New Roman" w:hAnsi="GHEA Grapalat" w:cs="Times New Roman"/>
          <w:b/>
          <w:sz w:val="24"/>
          <w:szCs w:val="24"/>
        </w:rPr>
        <w:t>ից</w:t>
      </w:r>
      <w:proofErr w:type="spellEnd"/>
      <w:r w:rsidR="007A6091" w:rsidRPr="00B970F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382783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="0010589D" w:rsidRPr="00B970F6">
        <w:rPr>
          <w:rFonts w:ascii="GHEA Grapalat" w:eastAsia="Times New Roman" w:hAnsi="GHEA Grapalat" w:cs="Times New Roman"/>
          <w:b/>
          <w:sz w:val="24"/>
          <w:szCs w:val="24"/>
        </w:rPr>
        <w:t>-</w:t>
      </w:r>
      <w:proofErr w:type="spellStart"/>
      <w:r w:rsidR="0010589D" w:rsidRPr="00B970F6">
        <w:rPr>
          <w:rFonts w:ascii="GHEA Grapalat" w:eastAsia="Times New Roman" w:hAnsi="GHEA Grapalat" w:cs="Times New Roman"/>
          <w:b/>
          <w:sz w:val="24"/>
          <w:szCs w:val="24"/>
        </w:rPr>
        <w:t>րդ</w:t>
      </w:r>
      <w:proofErr w:type="spellEnd"/>
      <w:r w:rsidR="0062634C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համար</w:t>
      </w:r>
      <w:r w:rsidR="007D3EA8" w:rsidRPr="00B970F6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="00DF4AC1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գրանցված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հրավիրում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հարցազրույցի</w:t>
      </w:r>
      <w:proofErr w:type="spellEnd"/>
      <w:r w:rsidR="00576A8F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>մասնակցության</w:t>
      </w:r>
      <w:proofErr w:type="spellEnd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>հաստատման</w:t>
      </w:r>
      <w:proofErr w:type="spellEnd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>վերջնաժամկետ</w:t>
      </w:r>
      <w:proofErr w:type="spellEnd"/>
      <w:r w:rsidR="00576A8F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proofErr w:type="gramStart"/>
      <w:r w:rsidR="00576A8F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202</w:t>
      </w:r>
      <w:r w:rsidR="00570897">
        <w:rPr>
          <w:rFonts w:ascii="GHEA Grapalat" w:eastAsia="Times New Roman" w:hAnsi="GHEA Grapalat" w:cs="Times New Roman"/>
          <w:sz w:val="24"/>
          <w:szCs w:val="24"/>
        </w:rPr>
        <w:t>6</w:t>
      </w:r>
      <w:proofErr w:type="gramEnd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576A8F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0897">
        <w:rPr>
          <w:rFonts w:ascii="GHEA Grapalat" w:eastAsia="Times New Roman" w:hAnsi="GHEA Grapalat" w:cs="Times New Roman"/>
          <w:sz w:val="24"/>
          <w:szCs w:val="24"/>
        </w:rPr>
        <w:t>ապրիլի</w:t>
      </w:r>
      <w:proofErr w:type="spellEnd"/>
      <w:r w:rsidR="00570897">
        <w:rPr>
          <w:rFonts w:ascii="GHEA Grapalat" w:eastAsia="Times New Roman" w:hAnsi="GHEA Grapalat" w:cs="Times New Roman"/>
          <w:sz w:val="24"/>
          <w:szCs w:val="24"/>
        </w:rPr>
        <w:t xml:space="preserve"> 2</w:t>
      </w:r>
      <w:r w:rsidR="00387790">
        <w:rPr>
          <w:rFonts w:ascii="GHEA Grapalat" w:eastAsia="Times New Roman" w:hAnsi="GHEA Grapalat" w:cs="Times New Roman"/>
          <w:sz w:val="24"/>
          <w:szCs w:val="24"/>
        </w:rPr>
        <w:t>9</w:t>
      </w:r>
      <w:r w:rsidR="00576A8F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-ը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62709AB" w14:textId="25CBB787" w:rsidR="0089482D" w:rsidRPr="00B970F6" w:rsidRDefault="00266E54" w:rsidP="00266E54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Վարկանիշային ցուցակի 1-ից 5-րդ համարներում գրանցված որևէ թեկնածուի կողմից հարցազրույցին մասնակցությունը չհաստատելու դեպքում </w:t>
      </w:r>
      <w:r w:rsidR="003A3D75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6-ից </w:t>
      </w:r>
      <w:r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11-րդ</w:t>
      </w:r>
      <w:r w:rsidR="005708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համ</w:t>
      </w:r>
      <w:r w:rsidR="003A3D75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ար</w:t>
      </w:r>
      <w:r w:rsidR="00154483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B4495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3A3D75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ներում գրանցված և հարցազրույցի հրավիրված անձանց մրցույթի մաս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նակցության հաստատման վերջնա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ժամկետն է </w:t>
      </w:r>
      <w:r w:rsidR="00570897" w:rsidRPr="00B970F6">
        <w:rPr>
          <w:rFonts w:ascii="GHEA Grapalat" w:eastAsia="Times New Roman" w:hAnsi="GHEA Grapalat" w:cs="Times New Roman"/>
          <w:sz w:val="24"/>
          <w:szCs w:val="24"/>
        </w:rPr>
        <w:t>202</w:t>
      </w:r>
      <w:r w:rsidR="00570897">
        <w:rPr>
          <w:rFonts w:ascii="GHEA Grapalat" w:eastAsia="Times New Roman" w:hAnsi="GHEA Grapalat" w:cs="Times New Roman"/>
          <w:sz w:val="24"/>
          <w:szCs w:val="24"/>
        </w:rPr>
        <w:t>6</w:t>
      </w:r>
      <w:r w:rsidR="00570897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70897" w:rsidRPr="00B970F6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570897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254B2">
        <w:rPr>
          <w:rFonts w:ascii="GHEA Grapalat" w:eastAsia="Times New Roman" w:hAnsi="GHEA Grapalat" w:cs="Times New Roman"/>
          <w:sz w:val="24"/>
          <w:szCs w:val="24"/>
          <w:lang w:val="hy-AM"/>
        </w:rPr>
        <w:t>մայիսի 5</w:t>
      </w:r>
      <w:r w:rsidR="00570897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-ը 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DA79B1"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C9C63CE" w14:textId="1FEBEB84" w:rsidR="0089482D" w:rsidRPr="00B970F6" w:rsidRDefault="00A254B2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254B2">
        <w:rPr>
          <w:rFonts w:ascii="GHEA Grapalat" w:eastAsia="Times New Roman" w:hAnsi="GHEA Grapalat" w:cs="Times New Roman"/>
          <w:sz w:val="24"/>
          <w:szCs w:val="24"/>
          <w:lang w:val="hy-AM"/>
        </w:rPr>
        <w:t>ՊՆ հանրապետական զինվորական կոմիսարիատի Երևանի N4 զինվորական կոմի</w:t>
      </w:r>
      <w:r w:rsidRPr="00A254B2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սա</w:t>
      </w:r>
      <w:r w:rsidRPr="00A254B2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րիատի զորակոչի բաժնի գործառնավարի (ծածկագիր՝ 26-35.11-Մ6-15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FD197C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թա</w:t>
      </w:r>
      <w:r w:rsidR="00EF6547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FD197C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փուր պաշտոնն զբաղեցնելու համար </w:t>
      </w:r>
      <w:r w:rsidR="00B26E3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արցազրույցը տեղի կունենա </w:t>
      </w:r>
      <w:r w:rsidR="00DA79B1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202</w:t>
      </w:r>
      <w:r w:rsidR="004F3B7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BB5F8F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6108D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թվականի</w:t>
      </w:r>
      <w:r w:rsidR="00D073F1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4F3B7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մայիսի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  13</w:t>
      </w:r>
      <w:r w:rsidR="00DA79B1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-ին ժամը</w:t>
      </w:r>
      <w:r w:rsidR="0011234D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DA79B1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A73888" w:rsidRPr="00A7388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bookmarkStart w:id="0" w:name="_GoBack"/>
      <w:bookmarkEnd w:id="0"/>
      <w:r w:rsidR="00DA79B1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:00-ին</w:t>
      </w:r>
      <w:r w:rsidR="001630A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B26E3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073F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աշտպա</w:t>
      </w:r>
      <w:r w:rsidR="005D0F2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նու</w:t>
      </w:r>
      <w:r w:rsidR="00B25758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թյան նախա</w:t>
      </w:r>
      <w:r w:rsidR="00894DE6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րա</w:t>
      </w:r>
      <w:r w:rsidR="00894DE6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րու</w:t>
      </w:r>
      <w:r w:rsidR="0062634C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թյան</w:t>
      </w:r>
      <w:r w:rsidR="000B32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վա</w:t>
      </w:r>
      <w:r w:rsidR="000B32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չական համալիրում (հասցեն` ք.Երևան, Նոր Նորք վարչական շրջան,</w:t>
      </w:r>
      <w:r w:rsidR="00C53AB6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79B1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Բագրևանդի 5):</w:t>
      </w:r>
    </w:p>
    <w:p w14:paraId="63C48177" w14:textId="2ED450C0" w:rsidR="00A15FFD" w:rsidRPr="00B970F6" w:rsidRDefault="00A15FFD" w:rsidP="00A15FFD">
      <w:pPr>
        <w:spacing w:after="0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ՊՆ վաչական համալիր մրցույթի մասնակիցների մուտքը դադարեցվում է մրցույթը սկսելուց 10 րոպե առաջ։</w:t>
      </w:r>
    </w:p>
    <w:p w14:paraId="346A4A4E" w14:textId="24B3BEB2" w:rsidR="005C305A" w:rsidRPr="00B970F6" w:rsidRDefault="0089482D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Հարցազրույցի հրավիրելու մասին ծանուցումները վարկանիշային ցուցակում ընդգրկված 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թեկնածուները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կստանան </w:t>
      </w:r>
      <w:r w:rsidR="009837BB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քաղաքացիական ծառայության միասնական տեղեկա</w:t>
      </w:r>
      <w:r w:rsidR="009837BB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տվական հարթակ</w:t>
      </w:r>
      <w:r w:rsidR="0096153C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միջոցով</w:t>
      </w:r>
      <w:r w:rsidR="009837BB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69FAD546" w14:textId="1A6D3D91" w:rsidR="005C305A" w:rsidRPr="00B970F6" w:rsidRDefault="005C305A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Հարցազրույցին թեկնածուի մասնակցության հաստատման վերջնաժամկետը թեկնածուի էլեկտրոնային փոստի հասցեին ուղարկված ծանուցման պահից հաշվարկվող 24-րդ ժամն է:</w:t>
      </w:r>
    </w:p>
    <w:p w14:paraId="04F4BDA0" w14:textId="0DBC582D" w:rsidR="00DA79B1" w:rsidRPr="00B970F6" w:rsidRDefault="00DA79B1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Հարցազրույցին հրավիրվող անձը հարցազրույցի օրը պետք է ներկայացնի հետևյալ փաստաթղթերը՝</w:t>
      </w:r>
    </w:p>
    <w:p w14:paraId="3C1B5E05" w14:textId="08DF8555" w:rsidR="00DA79B1" w:rsidRPr="00B970F6" w:rsidRDefault="00DA79B1" w:rsidP="0089482D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անձնագիր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3DCF40AF" w14:textId="0EC57889" w:rsidR="00DA79B1" w:rsidRPr="00B970F6" w:rsidRDefault="00DA79B1" w:rsidP="0089482D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արական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սեռի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անձինք</w:t>
      </w:r>
      <w:proofErr w:type="spellEnd"/>
      <w:r w:rsidR="0023621F" w:rsidRPr="00B970F6">
        <w:rPr>
          <w:rFonts w:ascii="GHEA Grapalat" w:eastAsia="Times New Roman" w:hAnsi="GHEA Grapalat" w:cs="Times New Roman"/>
          <w:sz w:val="24"/>
          <w:szCs w:val="24"/>
        </w:rPr>
        <w:t>՝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զինվորական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գրքույկ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զինվորական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կցագրման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վկայական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համապա</w:t>
      </w:r>
      <w:r w:rsidRPr="00B970F6">
        <w:rPr>
          <w:rFonts w:ascii="GHEA Grapalat" w:eastAsia="Times New Roman" w:hAnsi="GHEA Grapalat" w:cs="Times New Roman"/>
          <w:sz w:val="24"/>
          <w:szCs w:val="24"/>
        </w:rPr>
        <w:softHyphen/>
        <w:t>տասխան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տեղ</w:t>
      </w:r>
      <w:r w:rsidR="0045039C" w:rsidRPr="00B970F6">
        <w:rPr>
          <w:rFonts w:ascii="GHEA Grapalat" w:eastAsia="Times New Roman" w:hAnsi="GHEA Grapalat" w:cs="Times New Roman"/>
          <w:sz w:val="24"/>
          <w:szCs w:val="24"/>
        </w:rPr>
        <w:t>ե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>կանք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2F14D91" w14:textId="71FE9BBC" w:rsidR="00DA79B1" w:rsidRPr="00B970F6" w:rsidRDefault="00DA79B1" w:rsidP="0089482D">
      <w:pPr>
        <w:pStyle w:val="ListParagraph"/>
        <w:shd w:val="clear" w:color="auto" w:fill="FFFFFF"/>
        <w:tabs>
          <w:tab w:val="left" w:pos="996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Հար</w:t>
      </w:r>
      <w:r w:rsidR="00536582" w:rsidRPr="00B970F6">
        <w:rPr>
          <w:rFonts w:ascii="GHEA Grapalat" w:eastAsia="Times New Roman" w:hAnsi="GHEA Grapalat" w:cs="Times New Roman"/>
          <w:sz w:val="24"/>
          <w:szCs w:val="24"/>
        </w:rPr>
        <w:t>ցազ</w:t>
      </w:r>
      <w:r w:rsidRPr="00B970F6">
        <w:rPr>
          <w:rFonts w:ascii="GHEA Grapalat" w:eastAsia="Times New Roman" w:hAnsi="GHEA Grapalat" w:cs="Times New Roman"/>
          <w:sz w:val="24"/>
          <w:szCs w:val="24"/>
        </w:rPr>
        <w:t>րույցը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կանցկացվի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Հարցարան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B970F6">
        <w:rPr>
          <w:rFonts w:ascii="GHEA Grapalat" w:eastAsia="Times New Roman" w:hAnsi="GHEA Grapalat" w:cs="Times New Roman"/>
          <w:sz w:val="24"/>
          <w:szCs w:val="24"/>
        </w:rPr>
        <w:t>ձևաչափով</w:t>
      </w:r>
      <w:proofErr w:type="spellEnd"/>
      <w:r w:rsidRPr="00B970F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FE63D9B" w14:textId="77777777" w:rsidR="006504E0" w:rsidRPr="00B970F6" w:rsidRDefault="006504E0" w:rsidP="006504E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Sylfaen"/>
          <w:b/>
          <w:sz w:val="24"/>
          <w:szCs w:val="24"/>
          <w:lang w:val="hy-AM"/>
        </w:rPr>
        <w:t>Հարցազրույցի փուլում մասնագիտական գիտելիքները և դրանք կիառելու կարո</w:t>
      </w:r>
      <w:r w:rsidRPr="00B970F6">
        <w:rPr>
          <w:rFonts w:ascii="GHEA Grapalat" w:eastAsia="Times New Roman" w:hAnsi="GHEA Grapalat" w:cs="Sylfaen"/>
          <w:b/>
          <w:sz w:val="24"/>
          <w:szCs w:val="24"/>
          <w:lang w:val="hy-AM"/>
        </w:rPr>
        <w:softHyphen/>
        <w:t xml:space="preserve">ղությունները ստուգվելու են հետևյալ օրենսդրությունից՝ </w:t>
      </w:r>
    </w:p>
    <w:p w14:paraId="0ED60E8C" w14:textId="77777777" w:rsidR="006504E0" w:rsidRPr="00B970F6" w:rsidRDefault="006504E0" w:rsidP="006504E0">
      <w:pPr>
        <w:pStyle w:val="ListParagraph"/>
        <w:numPr>
          <w:ilvl w:val="0"/>
          <w:numId w:val="3"/>
        </w:numPr>
        <w:tabs>
          <w:tab w:val="left" w:pos="990"/>
          <w:tab w:val="left" w:pos="1080"/>
          <w:tab w:val="left" w:pos="711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B970F6">
        <w:rPr>
          <w:rFonts w:ascii="GHEA Grapalat" w:hAnsi="GHEA Grapalat"/>
          <w:b/>
          <w:sz w:val="24"/>
          <w:szCs w:val="24"/>
          <w:lang w:val="hy-AM"/>
        </w:rPr>
        <w:t>«Քաղաքացիական ծառայության մասին»</w:t>
      </w:r>
      <w:r w:rsidRPr="00B970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0F6">
        <w:rPr>
          <w:rFonts w:ascii="GHEA Grapalat" w:hAnsi="GHEA Grapalat"/>
          <w:b/>
          <w:sz w:val="24"/>
          <w:szCs w:val="24"/>
          <w:lang w:val="hy-AM"/>
        </w:rPr>
        <w:t>ՀՀ օրենք</w:t>
      </w:r>
      <w:r w:rsidRPr="00B970F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F8BCEB" w14:textId="77777777" w:rsidR="006504E0" w:rsidRPr="00B970F6" w:rsidRDefault="006504E0" w:rsidP="006504E0">
      <w:pPr>
        <w:spacing w:after="0"/>
        <w:rPr>
          <w:rStyle w:val="Hyperlink"/>
          <w:sz w:val="24"/>
          <w:szCs w:val="24"/>
          <w:lang w:val="hy-AM"/>
        </w:rPr>
      </w:pPr>
      <w:r w:rsidRPr="00B970F6">
        <w:rPr>
          <w:rFonts w:ascii="GHEA Grapalat" w:hAnsi="GHEA Grapalat"/>
          <w:sz w:val="24"/>
          <w:szCs w:val="24"/>
          <w:lang w:val="hy-AM"/>
        </w:rPr>
        <w:t xml:space="preserve">           հղումը` </w:t>
      </w:r>
      <w:r w:rsidRPr="00B970F6">
        <w:rPr>
          <w:rStyle w:val="Hyperlink"/>
          <w:sz w:val="24"/>
          <w:szCs w:val="24"/>
          <w:lang w:val="hy-AM"/>
        </w:rPr>
        <w:t>https://www.arlis.am/DocumentView.aspx?DocID=138910</w:t>
      </w:r>
    </w:p>
    <w:p w14:paraId="157455B8" w14:textId="77777777" w:rsidR="006504E0" w:rsidRPr="00B970F6" w:rsidRDefault="006504E0" w:rsidP="006504E0">
      <w:pPr>
        <w:pStyle w:val="ListParagraph"/>
        <w:numPr>
          <w:ilvl w:val="0"/>
          <w:numId w:val="3"/>
        </w:numPr>
        <w:tabs>
          <w:tab w:val="left" w:pos="990"/>
          <w:tab w:val="left" w:pos="1080"/>
          <w:tab w:val="left" w:pos="7110"/>
        </w:tabs>
        <w:spacing w:after="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B970F6">
        <w:rPr>
          <w:rFonts w:ascii="GHEA Grapalat" w:hAnsi="GHEA Grapalat"/>
          <w:b/>
          <w:sz w:val="24"/>
          <w:szCs w:val="24"/>
          <w:lang w:val="hy-AM"/>
        </w:rPr>
        <w:lastRenderedPageBreak/>
        <w:t>«Հանրային ծառայության մասին</w:t>
      </w:r>
      <w:r w:rsidRPr="00B970F6">
        <w:rPr>
          <w:rFonts w:ascii="GHEA Grapalat" w:hAnsi="GHEA Grapalat" w:cs="Sylfaen"/>
          <w:sz w:val="24"/>
          <w:szCs w:val="24"/>
          <w:lang w:val="af-ZA"/>
        </w:rPr>
        <w:t>»</w:t>
      </w:r>
      <w:r w:rsidRPr="00B970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970F6">
        <w:rPr>
          <w:rFonts w:ascii="GHEA Grapalat" w:hAnsi="GHEA Grapalat"/>
          <w:b/>
          <w:sz w:val="24"/>
          <w:szCs w:val="24"/>
          <w:lang w:val="hy-AM"/>
        </w:rPr>
        <w:t xml:space="preserve">ՀՀ օրենք                                                                               </w:t>
      </w:r>
      <w:r w:rsidRPr="00B970F6">
        <w:rPr>
          <w:rFonts w:ascii="GHEA Grapalat" w:hAnsi="GHEA Grapalat"/>
          <w:sz w:val="24"/>
          <w:szCs w:val="24"/>
          <w:lang w:val="hy-AM"/>
        </w:rPr>
        <w:t xml:space="preserve">հղումը` </w:t>
      </w:r>
      <w:hyperlink r:id="rId5" w:history="1">
        <w:r w:rsidRPr="00B970F6">
          <w:rPr>
            <w:rStyle w:val="Hyperlink"/>
            <w:sz w:val="24"/>
            <w:szCs w:val="24"/>
            <w:lang w:val="hy-AM"/>
          </w:rPr>
          <w:t>https://www.arlis.am/DocumentView.aspx?DocID=166838</w:t>
        </w:r>
      </w:hyperlink>
    </w:p>
    <w:p w14:paraId="326B1540" w14:textId="67FCB096" w:rsidR="003A3DDB" w:rsidRPr="00B970F6" w:rsidRDefault="003A3DDB" w:rsidP="003A3DDB">
      <w:pPr>
        <w:pStyle w:val="ListParagraph"/>
        <w:numPr>
          <w:ilvl w:val="0"/>
          <w:numId w:val="3"/>
        </w:numPr>
        <w:rPr>
          <w:rFonts w:ascii="GHEA Grapalat" w:hAnsi="GHEA Grapalat"/>
          <w:b/>
          <w:sz w:val="24"/>
          <w:szCs w:val="24"/>
          <w:lang w:val="hy-AM"/>
        </w:rPr>
      </w:pPr>
      <w:r w:rsidRPr="00B970F6">
        <w:rPr>
          <w:rFonts w:ascii="GHEA Grapalat" w:hAnsi="GHEA Grapalat"/>
          <w:b/>
          <w:sz w:val="24"/>
          <w:szCs w:val="24"/>
          <w:lang w:val="hy-AM"/>
        </w:rPr>
        <w:t xml:space="preserve">«Զինվորական ծառայության և զինծառայողի կարգավիճակի մասին» ՀՀ օրենք                                                                               </w:t>
      </w:r>
    </w:p>
    <w:p w14:paraId="1F80B69B" w14:textId="72996388" w:rsidR="00445C87" w:rsidRPr="00B970F6" w:rsidRDefault="003A3DDB" w:rsidP="003A3DDB">
      <w:pPr>
        <w:pStyle w:val="ListParagraph"/>
        <w:tabs>
          <w:tab w:val="left" w:pos="1170"/>
        </w:tabs>
        <w:rPr>
          <w:rFonts w:ascii="GHEA Grapalat" w:hAnsi="GHEA Grapalat"/>
          <w:b/>
          <w:sz w:val="24"/>
          <w:szCs w:val="24"/>
          <w:lang w:val="hy-AM"/>
        </w:rPr>
      </w:pPr>
      <w:r w:rsidRPr="00B970F6">
        <w:rPr>
          <w:rFonts w:ascii="GHEA Grapalat" w:hAnsi="GHEA Grapalat"/>
          <w:sz w:val="24"/>
          <w:szCs w:val="24"/>
          <w:lang w:val="hy-AM"/>
        </w:rPr>
        <w:t>հղումը`</w:t>
      </w:r>
      <w:r w:rsidRPr="00B970F6">
        <w:rPr>
          <w:sz w:val="24"/>
          <w:szCs w:val="24"/>
          <w:lang w:val="hy-AM"/>
        </w:rPr>
        <w:t xml:space="preserve"> </w:t>
      </w:r>
      <w:r w:rsidRPr="00B970F6">
        <w:rPr>
          <w:rStyle w:val="Hyperlink"/>
          <w:sz w:val="24"/>
          <w:szCs w:val="24"/>
          <w:lang w:val="hy-AM"/>
        </w:rPr>
        <w:t>https://www.arlis.am/DocumentView.aspx?DocID=189405</w:t>
      </w:r>
    </w:p>
    <w:p w14:paraId="2143F873" w14:textId="77777777" w:rsidR="00445C87" w:rsidRPr="00B970F6" w:rsidRDefault="00445C87" w:rsidP="00445C87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GHEA Grapalat" w:hAnsi="GHEA Grapalat"/>
          <w:b/>
          <w:sz w:val="24"/>
          <w:szCs w:val="24"/>
          <w:lang w:val="hy-AM"/>
        </w:rPr>
      </w:pPr>
      <w:r w:rsidRPr="00B970F6">
        <w:rPr>
          <w:rFonts w:ascii="GHEA Grapalat" w:hAnsi="GHEA Grapalat"/>
          <w:b/>
          <w:sz w:val="24"/>
          <w:szCs w:val="24"/>
          <w:lang w:val="hy-AM"/>
        </w:rPr>
        <w:t xml:space="preserve">«Պաշտպանության մասին» ՀՀ օրենք </w:t>
      </w:r>
    </w:p>
    <w:p w14:paraId="5984BE64" w14:textId="208EB5C2" w:rsidR="00445C87" w:rsidRPr="00B970F6" w:rsidRDefault="00445C87" w:rsidP="00445C87">
      <w:pPr>
        <w:pStyle w:val="ListParagraph"/>
        <w:tabs>
          <w:tab w:val="left" w:pos="1170"/>
        </w:tabs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B970F6">
        <w:rPr>
          <w:rFonts w:ascii="GHEA Grapalat" w:hAnsi="GHEA Grapalat"/>
          <w:sz w:val="24"/>
          <w:szCs w:val="24"/>
          <w:lang w:val="hy-AM"/>
        </w:rPr>
        <w:t>հղումը`</w:t>
      </w:r>
      <w:r w:rsidRPr="00B970F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1F0612" w:rsidRPr="00B970F6">
        <w:rPr>
          <w:rStyle w:val="Hyperlink"/>
          <w:sz w:val="24"/>
          <w:szCs w:val="24"/>
          <w:lang w:val="hy-AM"/>
        </w:rPr>
        <w:t>https://www.arlis.am/DocumentView.aspx?DocID=186229</w:t>
      </w:r>
      <w:r w:rsidRPr="00B970F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</w:t>
      </w:r>
    </w:p>
    <w:p w14:paraId="20A6F4C8" w14:textId="0DBFDA4A" w:rsidR="000A60E9" w:rsidRPr="00B970F6" w:rsidRDefault="00DA79B1" w:rsidP="000A60E9">
      <w:pPr>
        <w:shd w:val="clear" w:color="auto" w:fill="FFFFFF"/>
        <w:tabs>
          <w:tab w:val="left" w:pos="996"/>
        </w:tabs>
        <w:spacing w:after="0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Հիմնական աշխատավարձի չափը</w:t>
      </w:r>
      <w:r w:rsidR="00E209E0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60E9" w:rsidRPr="00B970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139776 (հարյուր երեսունինը հազար յոթ հարյուր յոթանասունվեց հազար) ՀՀ դրամ է՝ ներառյալ եկամտահարակը։</w:t>
      </w:r>
    </w:p>
    <w:p w14:paraId="7D276F74" w14:textId="40095993" w:rsidR="00716E7B" w:rsidRPr="00B970F6" w:rsidRDefault="00DA79B1" w:rsidP="000A60E9">
      <w:pPr>
        <w:shd w:val="clear" w:color="auto" w:fill="FFFFFF"/>
        <w:tabs>
          <w:tab w:val="left" w:pos="996"/>
        </w:tabs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Նշված պաշտոնին հավակնող անձը պետք է</w:t>
      </w:r>
      <w:r w:rsidR="0089482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լինի պարտաճանաչ, հավասարա</w:t>
      </w:r>
      <w:r w:rsidR="0089482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կշռված, ունենա նախաձեռնո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ղա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կանությ</w:t>
      </w:r>
      <w:r w:rsidR="00B26E3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B26E3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պատասխանատվության</w:t>
      </w:r>
      <w:r w:rsidR="00B26E30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զգացում</w:t>
      </w:r>
      <w:r w:rsidR="005F4653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համա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կարգչից և տեխնիկական այ</w:t>
      </w:r>
      <w:r w:rsidR="0062634C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միջոցներից օգտվելու ունակու</w:t>
      </w:r>
      <w:r w:rsidR="005F4653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թյուն</w:t>
      </w:r>
      <w:r w:rsidR="0004087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716E7B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73B9D8B" w14:textId="7935DEFA" w:rsidR="00850DA0" w:rsidRPr="00B970F6" w:rsidRDefault="007079F6" w:rsidP="006A549D">
      <w:pPr>
        <w:tabs>
          <w:tab w:val="left" w:pos="540"/>
        </w:tabs>
        <w:spacing w:after="0" w:line="264" w:lineRule="auto"/>
        <w:ind w:firstLine="56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</w:t>
      </w:r>
      <w:r w:rsidR="00116D98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կայացվող պահանջ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ների` պաշտոնի համար պահանջվող կրթության, աշխա</w:t>
      </w:r>
      <w:r w:rsidR="00281B67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տանքային ստաժի, մասնագիտական գիտելիքների, կոմպետենցիաների, ինչպես նաև աշխատանքի կազմա</w:t>
      </w:r>
      <w:r w:rsidR="009837BB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կերպման լիազորու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թյունների և ղեկավարման շրջանակների մասին տեղեկատվու</w:t>
      </w:r>
      <w:r w:rsidR="0089482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թյունը ներառված է պաշտոնի անձնա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գրում, որի Էլեկտրոնային տարբերակը կցված է </w:t>
      </w:r>
      <w:hyperlink r:id="rId6" w:history="1">
        <w:r w:rsidRPr="00B970F6">
          <w:rPr>
            <w:rFonts w:ascii="GHEA Grapalat" w:eastAsia="Times New Roman" w:hAnsi="GHEA Grapalat" w:cs="Times New Roman"/>
            <w:color w:val="0070C0"/>
            <w:sz w:val="24"/>
            <w:szCs w:val="24"/>
            <w:lang w:val="hy-AM"/>
          </w:rPr>
          <w:t>https://cso.gov.am/</w:t>
        </w:r>
      </w:hyperlink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կայքէջում հրապա</w:t>
      </w:r>
      <w:r w:rsidR="005C305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րակված հայտարարու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թյանը: </w:t>
      </w:r>
    </w:p>
    <w:p w14:paraId="380E9F13" w14:textId="349406C8" w:rsidR="003B0B06" w:rsidRDefault="003B0B06" w:rsidP="003B0B06">
      <w:pPr>
        <w:spacing w:after="0"/>
        <w:ind w:firstLine="53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Աշխատավայրի հասցեն է</w:t>
      </w:r>
      <w:r w:rsidR="00A15FFD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ՀՀ, </w:t>
      </w:r>
      <w:r w:rsidRPr="00F339C3">
        <w:rPr>
          <w:rFonts w:ascii="GHEA Grapalat" w:hAnsi="GHEA Grapalat" w:cs="Sylfaen"/>
          <w:sz w:val="24"/>
          <w:szCs w:val="24"/>
          <w:lang w:val="af-ZA"/>
        </w:rPr>
        <w:t>ք. Երևան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Pr="00F339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B06">
        <w:rPr>
          <w:rFonts w:ascii="GHEA Grapalat" w:hAnsi="GHEA Grapalat" w:cs="Sylfaen"/>
          <w:sz w:val="24"/>
          <w:szCs w:val="24"/>
          <w:lang w:val="hy-AM"/>
        </w:rPr>
        <w:t>Էրեբունի</w:t>
      </w:r>
      <w:r w:rsidRPr="003530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B0B06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3530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B0B06">
        <w:rPr>
          <w:rFonts w:ascii="GHEA Grapalat" w:hAnsi="GHEA Grapalat" w:cs="Sylfaen"/>
          <w:sz w:val="24"/>
          <w:szCs w:val="24"/>
          <w:lang w:val="hy-AM"/>
        </w:rPr>
        <w:t>շրջան</w:t>
      </w:r>
      <w:r w:rsidRPr="0035302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B0B06">
        <w:rPr>
          <w:rFonts w:ascii="GHEA Grapalat" w:hAnsi="GHEA Grapalat" w:cs="Sylfaen"/>
          <w:sz w:val="24"/>
          <w:szCs w:val="24"/>
          <w:lang w:val="hy-AM"/>
        </w:rPr>
        <w:t>Էրեբունու 8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14:paraId="1FC085BB" w14:textId="48C7E7A6" w:rsidR="00DA79B1" w:rsidRPr="00B970F6" w:rsidRDefault="00DA79B1" w:rsidP="003B0B06">
      <w:pPr>
        <w:spacing w:after="0"/>
        <w:ind w:firstLine="53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Անհրաժեշտ տեղեկությունների համար կարող եք զանգահարել 010-29-44-28 հեռա</w:t>
      </w:r>
      <w:r w:rsidR="00822E0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խոսահամ</w:t>
      </w:r>
      <w:r w:rsidR="00CF19CA"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ար</w:t>
      </w:r>
      <w:r w:rsidRPr="00B970F6">
        <w:rPr>
          <w:rFonts w:ascii="GHEA Grapalat" w:eastAsia="Times New Roman" w:hAnsi="GHEA Grapalat" w:cs="Times New Roman"/>
          <w:sz w:val="24"/>
          <w:szCs w:val="24"/>
          <w:lang w:val="hy-AM"/>
        </w:rPr>
        <w:t>ով:</w:t>
      </w:r>
    </w:p>
    <w:p w14:paraId="5B0ADFBC" w14:textId="24562A78" w:rsidR="00850DA0" w:rsidRPr="00B970F6" w:rsidRDefault="00850DA0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8A7F964" w14:textId="1F39C5FA" w:rsidR="00850DA0" w:rsidRPr="00B970F6" w:rsidRDefault="00570897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2</w:t>
      </w:r>
      <w:r w:rsidR="000A2F17">
        <w:rPr>
          <w:rFonts w:ascii="GHEA Grapalat" w:eastAsia="Times New Roman" w:hAnsi="GHEA Grapalat" w:cs="Times New Roman"/>
          <w:sz w:val="24"/>
          <w:szCs w:val="24"/>
        </w:rPr>
        <w:t>7</w:t>
      </w:r>
      <w:r w:rsidR="00A55C7E" w:rsidRPr="00B970F6">
        <w:rPr>
          <w:rFonts w:ascii="GHEA Grapalat" w:eastAsia="Times New Roman" w:hAnsi="GHEA Grapalat" w:cs="Times New Roman"/>
          <w:sz w:val="24"/>
          <w:szCs w:val="24"/>
        </w:rPr>
        <w:t>.</w:t>
      </w:r>
      <w:r w:rsidR="00D82EA8">
        <w:rPr>
          <w:rFonts w:ascii="GHEA Grapalat" w:eastAsia="Times New Roman" w:hAnsi="GHEA Grapalat" w:cs="Times New Roman"/>
          <w:sz w:val="24"/>
          <w:szCs w:val="24"/>
          <w:lang w:val="hy-AM"/>
        </w:rPr>
        <w:t>04</w:t>
      </w:r>
      <w:r w:rsidR="00FC1EF8" w:rsidRPr="00B970F6">
        <w:rPr>
          <w:rFonts w:ascii="GHEA Grapalat" w:eastAsia="Times New Roman" w:hAnsi="GHEA Grapalat" w:cs="Times New Roman"/>
          <w:sz w:val="24"/>
          <w:szCs w:val="24"/>
        </w:rPr>
        <w:t>.</w:t>
      </w:r>
      <w:r w:rsidR="005C4C69" w:rsidRPr="00B970F6">
        <w:rPr>
          <w:rFonts w:ascii="GHEA Grapalat" w:eastAsia="Times New Roman" w:hAnsi="GHEA Grapalat" w:cs="Times New Roman"/>
          <w:sz w:val="24"/>
          <w:szCs w:val="24"/>
        </w:rPr>
        <w:t>202</w:t>
      </w:r>
      <w:r w:rsidR="00D82EA8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5C4C69" w:rsidRPr="00B970F6">
        <w:rPr>
          <w:rFonts w:ascii="GHEA Grapalat" w:eastAsia="Times New Roman" w:hAnsi="GHEA Grapalat" w:cs="Times New Roman"/>
          <w:sz w:val="24"/>
          <w:szCs w:val="24"/>
        </w:rPr>
        <w:t>թ</w:t>
      </w:r>
      <w:r w:rsidR="00A55C7E" w:rsidRPr="00B970F6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7E907A56" w14:textId="07B23E4A" w:rsidR="0088509F" w:rsidRPr="00B970F6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5C0C58E6" w14:textId="60BB5C59" w:rsidR="0088509F" w:rsidRPr="00B970F6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0ED2B8A6" w14:textId="7608276D" w:rsidR="0088509F" w:rsidRPr="00B970F6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0FC2C4CA" w14:textId="3E04339A" w:rsidR="00003BA0" w:rsidRPr="00B970F6" w:rsidRDefault="00003BA0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7CF384D6" w14:textId="44094FA2" w:rsidR="00516F0C" w:rsidRPr="00B970F6" w:rsidRDefault="00516F0C" w:rsidP="00381893">
      <w:pPr>
        <w:pStyle w:val="ListParagraph"/>
        <w:shd w:val="clear" w:color="auto" w:fill="FFFFFF"/>
        <w:tabs>
          <w:tab w:val="left" w:pos="0"/>
        </w:tabs>
        <w:spacing w:after="0"/>
        <w:ind w:left="0"/>
        <w:rPr>
          <w:rFonts w:ascii="Cambria Math" w:eastAsia="Times New Roman" w:hAnsi="Cambria Math" w:cs="Times New Roman"/>
          <w:sz w:val="24"/>
          <w:szCs w:val="24"/>
          <w:lang w:val="hy-AM"/>
        </w:rPr>
      </w:pPr>
    </w:p>
    <w:sectPr w:rsidR="00516F0C" w:rsidRPr="00B970F6" w:rsidSect="008A3016">
      <w:pgSz w:w="12240" w:h="15840"/>
      <w:pgMar w:top="630" w:right="900" w:bottom="5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2A67"/>
    <w:multiLevelType w:val="hybridMultilevel"/>
    <w:tmpl w:val="F852FF72"/>
    <w:lvl w:ilvl="0" w:tplc="AB3C9346">
      <w:start w:val="1"/>
      <w:numFmt w:val="bullet"/>
      <w:lvlText w:val="­"/>
      <w:lvlJc w:val="left"/>
      <w:pPr>
        <w:ind w:left="1260" w:hanging="360"/>
      </w:pPr>
      <w:rPr>
        <w:rFonts w:ascii="GHEA Grapalat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27952"/>
    <w:multiLevelType w:val="hybridMultilevel"/>
    <w:tmpl w:val="23D652BA"/>
    <w:lvl w:ilvl="0" w:tplc="8F60B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A4D4E"/>
    <w:multiLevelType w:val="hybridMultilevel"/>
    <w:tmpl w:val="926006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953"/>
    <w:multiLevelType w:val="hybridMultilevel"/>
    <w:tmpl w:val="0784D18C"/>
    <w:lvl w:ilvl="0" w:tplc="998E78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833C26"/>
    <w:multiLevelType w:val="hybridMultilevel"/>
    <w:tmpl w:val="FDD68CEA"/>
    <w:lvl w:ilvl="0" w:tplc="E4343BA8">
      <w:start w:val="1"/>
      <w:numFmt w:val="decimal"/>
      <w:lvlText w:val="%1)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1"/>
    <w:rsid w:val="00000336"/>
    <w:rsid w:val="00003BA0"/>
    <w:rsid w:val="00013BC7"/>
    <w:rsid w:val="0002376B"/>
    <w:rsid w:val="00030E63"/>
    <w:rsid w:val="000356C5"/>
    <w:rsid w:val="0004087D"/>
    <w:rsid w:val="00044C43"/>
    <w:rsid w:val="00047723"/>
    <w:rsid w:val="000519CF"/>
    <w:rsid w:val="000627A3"/>
    <w:rsid w:val="00070098"/>
    <w:rsid w:val="000A2F17"/>
    <w:rsid w:val="000A60E9"/>
    <w:rsid w:val="000B32B1"/>
    <w:rsid w:val="000B66F1"/>
    <w:rsid w:val="000C0751"/>
    <w:rsid w:val="000E1984"/>
    <w:rsid w:val="0010589D"/>
    <w:rsid w:val="00112099"/>
    <w:rsid w:val="0011234D"/>
    <w:rsid w:val="00116D98"/>
    <w:rsid w:val="0013320B"/>
    <w:rsid w:val="00142721"/>
    <w:rsid w:val="00143A0C"/>
    <w:rsid w:val="00145D38"/>
    <w:rsid w:val="00154483"/>
    <w:rsid w:val="001630AD"/>
    <w:rsid w:val="00164BA1"/>
    <w:rsid w:val="00186124"/>
    <w:rsid w:val="001A118E"/>
    <w:rsid w:val="001A6030"/>
    <w:rsid w:val="001B3FA0"/>
    <w:rsid w:val="001C55E3"/>
    <w:rsid w:val="001E34D0"/>
    <w:rsid w:val="001E7287"/>
    <w:rsid w:val="001E7B75"/>
    <w:rsid w:val="001F0612"/>
    <w:rsid w:val="00207773"/>
    <w:rsid w:val="0021227E"/>
    <w:rsid w:val="002144E9"/>
    <w:rsid w:val="002246D0"/>
    <w:rsid w:val="00226244"/>
    <w:rsid w:val="00232D6D"/>
    <w:rsid w:val="0023621F"/>
    <w:rsid w:val="002518BE"/>
    <w:rsid w:val="002636F2"/>
    <w:rsid w:val="00266E54"/>
    <w:rsid w:val="00281632"/>
    <w:rsid w:val="00281AB6"/>
    <w:rsid w:val="00281B67"/>
    <w:rsid w:val="0028283B"/>
    <w:rsid w:val="00286669"/>
    <w:rsid w:val="0029595E"/>
    <w:rsid w:val="002B2025"/>
    <w:rsid w:val="002C0BF4"/>
    <w:rsid w:val="002D1478"/>
    <w:rsid w:val="002D1D66"/>
    <w:rsid w:val="00302DA0"/>
    <w:rsid w:val="00303791"/>
    <w:rsid w:val="00305B43"/>
    <w:rsid w:val="003267C4"/>
    <w:rsid w:val="00333926"/>
    <w:rsid w:val="00335BC7"/>
    <w:rsid w:val="00354FDB"/>
    <w:rsid w:val="0035611C"/>
    <w:rsid w:val="00357332"/>
    <w:rsid w:val="00360BDF"/>
    <w:rsid w:val="00381893"/>
    <w:rsid w:val="00382783"/>
    <w:rsid w:val="00387790"/>
    <w:rsid w:val="003A1EB3"/>
    <w:rsid w:val="003A38E9"/>
    <w:rsid w:val="003A3D75"/>
    <w:rsid w:val="003A3DDB"/>
    <w:rsid w:val="003B0B06"/>
    <w:rsid w:val="003C0019"/>
    <w:rsid w:val="003C0458"/>
    <w:rsid w:val="003C3D50"/>
    <w:rsid w:val="003D7EEA"/>
    <w:rsid w:val="003F0F99"/>
    <w:rsid w:val="003F1441"/>
    <w:rsid w:val="00424DA4"/>
    <w:rsid w:val="004436BD"/>
    <w:rsid w:val="00443DC5"/>
    <w:rsid w:val="00445C87"/>
    <w:rsid w:val="0045039C"/>
    <w:rsid w:val="00452123"/>
    <w:rsid w:val="00453B4C"/>
    <w:rsid w:val="00454CCE"/>
    <w:rsid w:val="004604EE"/>
    <w:rsid w:val="004808BC"/>
    <w:rsid w:val="004902AC"/>
    <w:rsid w:val="004913B0"/>
    <w:rsid w:val="004A3BF2"/>
    <w:rsid w:val="004B27D4"/>
    <w:rsid w:val="004E38DA"/>
    <w:rsid w:val="004E715D"/>
    <w:rsid w:val="004F3B70"/>
    <w:rsid w:val="004F4DCF"/>
    <w:rsid w:val="004F59C8"/>
    <w:rsid w:val="005066DB"/>
    <w:rsid w:val="00515988"/>
    <w:rsid w:val="00516A99"/>
    <w:rsid w:val="00516F0C"/>
    <w:rsid w:val="005304AF"/>
    <w:rsid w:val="00531B1A"/>
    <w:rsid w:val="0053287E"/>
    <w:rsid w:val="00534A43"/>
    <w:rsid w:val="00536582"/>
    <w:rsid w:val="00560D09"/>
    <w:rsid w:val="00561DF0"/>
    <w:rsid w:val="005632B0"/>
    <w:rsid w:val="005661BC"/>
    <w:rsid w:val="00570897"/>
    <w:rsid w:val="005719E2"/>
    <w:rsid w:val="00576A8F"/>
    <w:rsid w:val="005860F8"/>
    <w:rsid w:val="0059029D"/>
    <w:rsid w:val="00597313"/>
    <w:rsid w:val="005A64CD"/>
    <w:rsid w:val="005B2741"/>
    <w:rsid w:val="005B6921"/>
    <w:rsid w:val="005C16B0"/>
    <w:rsid w:val="005C305A"/>
    <w:rsid w:val="005C34BE"/>
    <w:rsid w:val="005C4C69"/>
    <w:rsid w:val="005D0F2D"/>
    <w:rsid w:val="005D3611"/>
    <w:rsid w:val="005F4653"/>
    <w:rsid w:val="00613229"/>
    <w:rsid w:val="00615BB2"/>
    <w:rsid w:val="00620E87"/>
    <w:rsid w:val="0062634C"/>
    <w:rsid w:val="00626516"/>
    <w:rsid w:val="006504E0"/>
    <w:rsid w:val="00650696"/>
    <w:rsid w:val="00651472"/>
    <w:rsid w:val="006537D8"/>
    <w:rsid w:val="006621F4"/>
    <w:rsid w:val="006759DA"/>
    <w:rsid w:val="00697A83"/>
    <w:rsid w:val="006A4C3E"/>
    <w:rsid w:val="006A549D"/>
    <w:rsid w:val="006B236C"/>
    <w:rsid w:val="006C509F"/>
    <w:rsid w:val="006C7A48"/>
    <w:rsid w:val="006D4131"/>
    <w:rsid w:val="006D68D1"/>
    <w:rsid w:val="006E2833"/>
    <w:rsid w:val="006E3C3E"/>
    <w:rsid w:val="006F7327"/>
    <w:rsid w:val="007019AD"/>
    <w:rsid w:val="00706047"/>
    <w:rsid w:val="0070654E"/>
    <w:rsid w:val="00706E8D"/>
    <w:rsid w:val="007079F6"/>
    <w:rsid w:val="00715869"/>
    <w:rsid w:val="00716E7B"/>
    <w:rsid w:val="0072198A"/>
    <w:rsid w:val="00740BD6"/>
    <w:rsid w:val="007430AC"/>
    <w:rsid w:val="00765124"/>
    <w:rsid w:val="007656D3"/>
    <w:rsid w:val="00775C79"/>
    <w:rsid w:val="00785F97"/>
    <w:rsid w:val="00793131"/>
    <w:rsid w:val="007A5F41"/>
    <w:rsid w:val="007A6091"/>
    <w:rsid w:val="007B2A59"/>
    <w:rsid w:val="007D3EA8"/>
    <w:rsid w:val="007D7078"/>
    <w:rsid w:val="007E48FC"/>
    <w:rsid w:val="007F1311"/>
    <w:rsid w:val="00802E00"/>
    <w:rsid w:val="00804444"/>
    <w:rsid w:val="008200CB"/>
    <w:rsid w:val="00822E06"/>
    <w:rsid w:val="00841AC2"/>
    <w:rsid w:val="008462E0"/>
    <w:rsid w:val="00850824"/>
    <w:rsid w:val="00850DA0"/>
    <w:rsid w:val="00864A88"/>
    <w:rsid w:val="00870318"/>
    <w:rsid w:val="00881492"/>
    <w:rsid w:val="00882F57"/>
    <w:rsid w:val="0088509F"/>
    <w:rsid w:val="00892434"/>
    <w:rsid w:val="0089255B"/>
    <w:rsid w:val="0089482D"/>
    <w:rsid w:val="00894DE6"/>
    <w:rsid w:val="008A3016"/>
    <w:rsid w:val="008B098B"/>
    <w:rsid w:val="008B1D01"/>
    <w:rsid w:val="008B5A91"/>
    <w:rsid w:val="008C4E65"/>
    <w:rsid w:val="008C6984"/>
    <w:rsid w:val="008E4812"/>
    <w:rsid w:val="008E627A"/>
    <w:rsid w:val="008F5913"/>
    <w:rsid w:val="00913C64"/>
    <w:rsid w:val="00914149"/>
    <w:rsid w:val="009253DD"/>
    <w:rsid w:val="009303E0"/>
    <w:rsid w:val="00930BD3"/>
    <w:rsid w:val="00936041"/>
    <w:rsid w:val="00943522"/>
    <w:rsid w:val="009541D6"/>
    <w:rsid w:val="0096153C"/>
    <w:rsid w:val="00973495"/>
    <w:rsid w:val="009837BB"/>
    <w:rsid w:val="00986053"/>
    <w:rsid w:val="009A4E0A"/>
    <w:rsid w:val="009B07CA"/>
    <w:rsid w:val="009B4115"/>
    <w:rsid w:val="009D62FE"/>
    <w:rsid w:val="009F701A"/>
    <w:rsid w:val="00A156D4"/>
    <w:rsid w:val="00A15C10"/>
    <w:rsid w:val="00A15FFD"/>
    <w:rsid w:val="00A16944"/>
    <w:rsid w:val="00A20874"/>
    <w:rsid w:val="00A21B77"/>
    <w:rsid w:val="00A21F35"/>
    <w:rsid w:val="00A243C7"/>
    <w:rsid w:val="00A254B2"/>
    <w:rsid w:val="00A262AE"/>
    <w:rsid w:val="00A26D39"/>
    <w:rsid w:val="00A33B32"/>
    <w:rsid w:val="00A467AB"/>
    <w:rsid w:val="00A55C7E"/>
    <w:rsid w:val="00A6108D"/>
    <w:rsid w:val="00A6373A"/>
    <w:rsid w:val="00A73888"/>
    <w:rsid w:val="00A80A0A"/>
    <w:rsid w:val="00A85C6E"/>
    <w:rsid w:val="00A85F62"/>
    <w:rsid w:val="00A96961"/>
    <w:rsid w:val="00A96E02"/>
    <w:rsid w:val="00AC5B54"/>
    <w:rsid w:val="00AD625F"/>
    <w:rsid w:val="00B0605B"/>
    <w:rsid w:val="00B25758"/>
    <w:rsid w:val="00B26E30"/>
    <w:rsid w:val="00B30AB2"/>
    <w:rsid w:val="00B437B0"/>
    <w:rsid w:val="00B4495D"/>
    <w:rsid w:val="00B53234"/>
    <w:rsid w:val="00B571E6"/>
    <w:rsid w:val="00B728FF"/>
    <w:rsid w:val="00B76F69"/>
    <w:rsid w:val="00B83B36"/>
    <w:rsid w:val="00B9001B"/>
    <w:rsid w:val="00B90637"/>
    <w:rsid w:val="00B94D8E"/>
    <w:rsid w:val="00B95648"/>
    <w:rsid w:val="00B970F6"/>
    <w:rsid w:val="00BA7F1E"/>
    <w:rsid w:val="00BB5F8F"/>
    <w:rsid w:val="00BC599A"/>
    <w:rsid w:val="00BC5D4D"/>
    <w:rsid w:val="00BC6455"/>
    <w:rsid w:val="00BC7F98"/>
    <w:rsid w:val="00BD338B"/>
    <w:rsid w:val="00BD33D1"/>
    <w:rsid w:val="00BF6B52"/>
    <w:rsid w:val="00BF7770"/>
    <w:rsid w:val="00C2092C"/>
    <w:rsid w:val="00C30927"/>
    <w:rsid w:val="00C33800"/>
    <w:rsid w:val="00C53AB6"/>
    <w:rsid w:val="00C61DD6"/>
    <w:rsid w:val="00C659A2"/>
    <w:rsid w:val="00C6706F"/>
    <w:rsid w:val="00C72EFF"/>
    <w:rsid w:val="00C73C3A"/>
    <w:rsid w:val="00C81DE9"/>
    <w:rsid w:val="00C939C4"/>
    <w:rsid w:val="00CF19CA"/>
    <w:rsid w:val="00CF48A4"/>
    <w:rsid w:val="00CF5508"/>
    <w:rsid w:val="00CF6A12"/>
    <w:rsid w:val="00CF7ED7"/>
    <w:rsid w:val="00D073F1"/>
    <w:rsid w:val="00D30007"/>
    <w:rsid w:val="00D37494"/>
    <w:rsid w:val="00D4739E"/>
    <w:rsid w:val="00D55764"/>
    <w:rsid w:val="00D75BE6"/>
    <w:rsid w:val="00D82EA8"/>
    <w:rsid w:val="00D83040"/>
    <w:rsid w:val="00DA72BA"/>
    <w:rsid w:val="00DA79B1"/>
    <w:rsid w:val="00DC34AF"/>
    <w:rsid w:val="00DD076F"/>
    <w:rsid w:val="00DE17B3"/>
    <w:rsid w:val="00DE1C77"/>
    <w:rsid w:val="00DE4BCD"/>
    <w:rsid w:val="00DF31B1"/>
    <w:rsid w:val="00DF3CC1"/>
    <w:rsid w:val="00DF4AC1"/>
    <w:rsid w:val="00E16482"/>
    <w:rsid w:val="00E209E0"/>
    <w:rsid w:val="00E22E16"/>
    <w:rsid w:val="00E23002"/>
    <w:rsid w:val="00E41982"/>
    <w:rsid w:val="00E640AF"/>
    <w:rsid w:val="00E70D75"/>
    <w:rsid w:val="00E74C76"/>
    <w:rsid w:val="00E90CEA"/>
    <w:rsid w:val="00E91800"/>
    <w:rsid w:val="00E95FB5"/>
    <w:rsid w:val="00EA1380"/>
    <w:rsid w:val="00EA2041"/>
    <w:rsid w:val="00EA2219"/>
    <w:rsid w:val="00EB5A66"/>
    <w:rsid w:val="00EF6547"/>
    <w:rsid w:val="00F0667E"/>
    <w:rsid w:val="00F078A8"/>
    <w:rsid w:val="00F13DBD"/>
    <w:rsid w:val="00F5381B"/>
    <w:rsid w:val="00F9590E"/>
    <w:rsid w:val="00FA1654"/>
    <w:rsid w:val="00FB2A4A"/>
    <w:rsid w:val="00FC1EF8"/>
    <w:rsid w:val="00FD197C"/>
    <w:rsid w:val="00FD1F7C"/>
    <w:rsid w:val="00FD7E30"/>
    <w:rsid w:val="00FE732B"/>
    <w:rsid w:val="00FF5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F5FB"/>
  <w15:docId w15:val="{0285309E-D2E3-4A61-A55D-C2EAD3EF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9B1"/>
    <w:rPr>
      <w:color w:val="0000FF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DA7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E6"/>
    <w:rPr>
      <w:rFonts w:ascii="Segoe UI" w:hAnsi="Segoe UI" w:cs="Segoe UI"/>
      <w:sz w:val="18"/>
      <w:szCs w:val="18"/>
    </w:rPr>
  </w:style>
  <w:style w:type="paragraph" w:customStyle="1" w:styleId="CharChar3">
    <w:name w:val="Char Char3"/>
    <w:basedOn w:val="Normal"/>
    <w:rsid w:val="0053287E"/>
    <w:pPr>
      <w:spacing w:before="120" w:after="0" w:line="240" w:lineRule="auto"/>
      <w:ind w:firstLine="547"/>
      <w:jc w:val="both"/>
    </w:pPr>
    <w:rPr>
      <w:rFonts w:ascii="Times LatArm" w:eastAsia="MS Mincho" w:hAnsi="Times LatArm" w:cs="Times LatArm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5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5" Type="http://schemas.openxmlformats.org/officeDocument/2006/relationships/hyperlink" Target="https://www.arlis.am/DocumentView.aspx?DocID=166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M.SHIRINYAN</dc:creator>
  <cp:keywords/>
  <dc:description/>
  <cp:lastModifiedBy>Lusine Ghulyan</cp:lastModifiedBy>
  <cp:revision>162</cp:revision>
  <cp:lastPrinted>2021-06-23T11:22:00Z</cp:lastPrinted>
  <dcterms:created xsi:type="dcterms:W3CDTF">2023-07-20T12:36:00Z</dcterms:created>
  <dcterms:modified xsi:type="dcterms:W3CDTF">2026-04-16T08:59:00Z</dcterms:modified>
</cp:coreProperties>
</file>